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活动一：中班音乐活动“节奏歌”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初步感知歌谣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歌曲中的节奏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能够安静聆听歌曲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感受歌曲欢快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活泼的节奏及快乐的情绪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愿意参加音乐活动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能够从音乐活动中获得愉悦的感受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能够正确地按照四种节奏型做律动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自制节奏小屋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回顾节奏歌引入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引发幼儿兴趣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歌曲里都有哪几种小动物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教师依次出示相应图片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学习节奏儿歌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①通过不同动物发出的声音感受不同的节奏型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母鸡下蛋发出了什么样的声音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3710305" cy="689610"/>
            <wp:effectExtent l="0" t="0" r="444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0305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小鸭子是怎么叫的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3742690" cy="676275"/>
            <wp:effectExtent l="0" t="0" r="1016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小花猫是怎么叫的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3930650" cy="665480"/>
            <wp:effectExtent l="0" t="0" r="1270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骏马奔驰跑的时候发出什么样的声音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3994785" cy="663575"/>
            <wp:effectExtent l="0" t="0" r="571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478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②尝试运用不同动作表现不同的节奏型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教师出示四张节奏型卡片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除了拍手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你还能用身体做出什么样的动作来表现不同的节奏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请你和旁边的小朋友或者老师说一说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教师巡视观察发现幼儿利用不同动作表示不同的节奏型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③体验用肢体动作表现出节奏型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谁愿意和我们分享你是用什么样的动作来模仿母鸡下蛋发出的声音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鸭子发出的叫声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小猫发出的叫声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还有骏马奔驰时发出的声音呢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下面我们一起来体验体验用身体动作模仿小动物的叫声吧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记住要看好节奏小屋里出现的动物是谁呀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自选动作表演来放松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下面老师来弹节奏卡里动物们的叫声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你们用刚才使用过的动作来模仿它们的声音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看看谁能用好看的动作模仿出来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（1）你还可以运用什么样的方法让幼儿准确掌握歌曲中的四种节奏型？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以（师幼）接龙的方式引导幼儿先聆听，再给出对应节奏乐句。如果个别幼儿不愿意表达时，教师可以跟随幼儿一同说。教师大声说，幼儿小声说；教师小声说，幼儿大声说。当幼儿（准确）说出完整的节奏后，教师要及时用言语肯定并鼓励幼儿，使幼儿增加自信，愿意参与活动，从而更好地感知和说出节奏来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（2）如果幼儿在活动中出现游离状态，你会怎么做？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我会用活动中小动物的叫声吸引幼儿的注意，并请他参与到活动中来。我会走到幼儿跟前蹲下身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子和他一起说节奏。我会邀请幼儿展示他熟悉掌握的内容，并及时鼓励他继续参加活动。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景玮彤）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5266690" cy="305689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061331B"/>
    <w:rsid w:val="17D45EAA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2023-07-27T00:49:07Z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